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777B" w14:textId="61668B5B" w:rsidR="00840DD1" w:rsidRDefault="00840DD1" w:rsidP="00840DD1">
      <w:pPr>
        <w:ind w:firstLine="720"/>
        <w:jc w:val="right"/>
      </w:pPr>
      <w:r>
        <w:t>ПРЕДЛОГ</w:t>
      </w:r>
    </w:p>
    <w:p w14:paraId="6E20F4A4" w14:textId="22EBCBF4" w:rsidR="001E1E2D" w:rsidRDefault="00496052" w:rsidP="005368BA">
      <w:pPr>
        <w:ind w:firstLine="720"/>
        <w:jc w:val="both"/>
      </w:pPr>
      <w:r>
        <w:t xml:space="preserve">На основу члана </w:t>
      </w:r>
      <w:r w:rsidR="008922DC">
        <w:t xml:space="preserve">16. и </w:t>
      </w:r>
      <w:r>
        <w:t xml:space="preserve">18. Закона о локалним изборима </w:t>
      </w:r>
      <w:r w:rsidRPr="00496052">
        <w:t>("Сл. гласник РС", бр. 14/2022 и 35/2024)</w:t>
      </w:r>
      <w:r>
        <w:t xml:space="preserve">, Скупштина општине Димитровград на седници одржаној </w:t>
      </w:r>
      <w:r w:rsidR="00840DD1">
        <w:t>____</w:t>
      </w:r>
      <w:r w:rsidR="005368BA">
        <w:rPr>
          <w:lang w:val="sr-Latn-RS"/>
        </w:rPr>
        <w:t>.</w:t>
      </w:r>
      <w:r>
        <w:t>202</w:t>
      </w:r>
      <w:r w:rsidR="00840DD1">
        <w:t>5</w:t>
      </w:r>
      <w:r>
        <w:t>. године, донела је:</w:t>
      </w:r>
    </w:p>
    <w:p w14:paraId="14378290" w14:textId="77777777" w:rsidR="00496052" w:rsidRDefault="00496052" w:rsidP="00496052">
      <w:pPr>
        <w:jc w:val="both"/>
      </w:pPr>
    </w:p>
    <w:p w14:paraId="0CC0D8B8" w14:textId="77777777" w:rsidR="00FB6FC1" w:rsidRDefault="00FB6FC1" w:rsidP="00496052">
      <w:pPr>
        <w:jc w:val="both"/>
      </w:pPr>
    </w:p>
    <w:p w14:paraId="2E224826" w14:textId="7556DCF2" w:rsidR="00840DD1" w:rsidRPr="0071195D" w:rsidRDefault="00496052" w:rsidP="00840DD1">
      <w:pPr>
        <w:jc w:val="center"/>
        <w:rPr>
          <w:b/>
          <w:bCs/>
        </w:rPr>
      </w:pPr>
      <w:r w:rsidRPr="0071195D">
        <w:rPr>
          <w:b/>
          <w:bCs/>
        </w:rPr>
        <w:t>ОДЛУКУ</w:t>
      </w:r>
      <w:r w:rsidR="00840DD1">
        <w:rPr>
          <w:b/>
          <w:bCs/>
        </w:rPr>
        <w:t xml:space="preserve"> </w:t>
      </w:r>
    </w:p>
    <w:p w14:paraId="38FF6EE6" w14:textId="239382C3" w:rsidR="008E4520" w:rsidRDefault="00496052" w:rsidP="00FB6FC1">
      <w:pPr>
        <w:jc w:val="center"/>
        <w:rPr>
          <w:b/>
          <w:bCs/>
        </w:rPr>
      </w:pPr>
      <w:r w:rsidRPr="0071195D">
        <w:rPr>
          <w:b/>
          <w:bCs/>
        </w:rPr>
        <w:t xml:space="preserve">О </w:t>
      </w:r>
      <w:r w:rsidR="000F5B6E">
        <w:rPr>
          <w:b/>
          <w:bCs/>
        </w:rPr>
        <w:t>УТВРЂИВАЊУ ПРЕСТАНКА ФУНКЦИЈЕ</w:t>
      </w:r>
      <w:r w:rsidRPr="0071195D">
        <w:rPr>
          <w:b/>
          <w:bCs/>
        </w:rPr>
        <w:t xml:space="preserve"> И ИМЕНОВАЊУ ЧЛАН</w:t>
      </w:r>
      <w:r w:rsidR="0036625E">
        <w:rPr>
          <w:b/>
          <w:bCs/>
        </w:rPr>
        <w:t>А</w:t>
      </w:r>
      <w:r w:rsidRPr="0071195D">
        <w:rPr>
          <w:b/>
          <w:bCs/>
        </w:rPr>
        <w:t xml:space="preserve"> ОПШТИНСКЕ ИЗБОРНЕ КОМИСИЈЕ ОПШТИНЕ ДИМИТРОВГРАД У СТАЛНОМ САСТАВУ </w:t>
      </w:r>
    </w:p>
    <w:p w14:paraId="59EF0F6B" w14:textId="77777777" w:rsidR="00FB6FC1" w:rsidRDefault="00FB6FC1" w:rsidP="00FB6FC1">
      <w:pPr>
        <w:jc w:val="center"/>
        <w:rPr>
          <w:b/>
          <w:bCs/>
        </w:rPr>
      </w:pPr>
    </w:p>
    <w:p w14:paraId="691593DA" w14:textId="77777777" w:rsidR="008E4520" w:rsidRDefault="008E4520" w:rsidP="00496052">
      <w:pPr>
        <w:jc w:val="center"/>
        <w:rPr>
          <w:b/>
          <w:bCs/>
        </w:rPr>
      </w:pPr>
    </w:p>
    <w:p w14:paraId="5B426A9E" w14:textId="774F5967" w:rsidR="008E4520" w:rsidRDefault="00C65ADA" w:rsidP="004C0207">
      <w:pPr>
        <w:ind w:firstLine="720"/>
        <w:jc w:val="both"/>
      </w:pPr>
      <w:r>
        <w:t xml:space="preserve">1. </w:t>
      </w:r>
      <w:r w:rsidR="00195E52">
        <w:rPr>
          <w:b/>
          <w:bCs/>
        </w:rPr>
        <w:t xml:space="preserve">УТВРЂУЈЕ СЕ  </w:t>
      </w:r>
      <w:r w:rsidR="00195E52" w:rsidRPr="00F067DD">
        <w:t>престанак функције</w:t>
      </w:r>
      <w:r>
        <w:t xml:space="preserve"> члан</w:t>
      </w:r>
      <w:r w:rsidR="00195E52">
        <w:t xml:space="preserve">а </w:t>
      </w:r>
      <w:r>
        <w:t>Општинск</w:t>
      </w:r>
      <w:r w:rsidR="00195E52">
        <w:t>е</w:t>
      </w:r>
      <w:r>
        <w:t xml:space="preserve"> изборн</w:t>
      </w:r>
      <w:r w:rsidR="00195E52">
        <w:t>е</w:t>
      </w:r>
      <w:r>
        <w:t xml:space="preserve"> комисиј</w:t>
      </w:r>
      <w:r w:rsidR="00195E52">
        <w:t>е</w:t>
      </w:r>
      <w:r>
        <w:t xml:space="preserve"> </w:t>
      </w:r>
      <w:r w:rsidR="004C0207">
        <w:t>Општине Димитровград</w:t>
      </w:r>
      <w:r w:rsidR="00647DB5">
        <w:t xml:space="preserve"> </w:t>
      </w:r>
      <w:r w:rsidR="004C0207">
        <w:t>у сталном саставу</w:t>
      </w:r>
      <w:r w:rsidR="0040261C">
        <w:t xml:space="preserve"> </w:t>
      </w:r>
      <w:r w:rsidR="00987C68">
        <w:t xml:space="preserve">услед смрти </w:t>
      </w:r>
      <w:r w:rsidR="0040261C">
        <w:t>и то</w:t>
      </w:r>
      <w:r w:rsidR="004C0207">
        <w:t xml:space="preserve">: </w:t>
      </w:r>
    </w:p>
    <w:p w14:paraId="2ACA984F" w14:textId="77777777" w:rsidR="001C5437" w:rsidRDefault="001C5437" w:rsidP="004C0207">
      <w:pPr>
        <w:ind w:firstLine="720"/>
        <w:jc w:val="both"/>
      </w:pPr>
    </w:p>
    <w:p w14:paraId="20FD53BF" w14:textId="7A9E4B11" w:rsidR="00206FAA" w:rsidRDefault="0040261C" w:rsidP="0040261C">
      <w:pPr>
        <w:pStyle w:val="a5"/>
        <w:numPr>
          <w:ilvl w:val="0"/>
          <w:numId w:val="3"/>
        </w:numPr>
        <w:jc w:val="both"/>
      </w:pPr>
      <w:r>
        <w:t>Ценко Ћиров – члан</w:t>
      </w:r>
      <w:r w:rsidR="004C67EC">
        <w:t xml:space="preserve">, именован на предлог ОГ </w:t>
      </w:r>
      <w:r w:rsidR="004C67EC">
        <w:t>„СНС-СДПС-ПУПС-ДПБ“</w:t>
      </w:r>
      <w:r>
        <w:t>.</w:t>
      </w:r>
    </w:p>
    <w:p w14:paraId="2213C63E" w14:textId="77777777" w:rsidR="0040261C" w:rsidRDefault="0040261C" w:rsidP="0040261C">
      <w:pPr>
        <w:pStyle w:val="a5"/>
        <w:ind w:left="1080"/>
        <w:jc w:val="both"/>
      </w:pPr>
    </w:p>
    <w:p w14:paraId="5D90C607" w14:textId="23E3A09D" w:rsidR="006F7E16" w:rsidRDefault="00206FAA" w:rsidP="00206FAA">
      <w:pPr>
        <w:jc w:val="both"/>
      </w:pPr>
      <w:r>
        <w:tab/>
        <w:t xml:space="preserve">2. </w:t>
      </w:r>
      <w:r w:rsidR="00740EF6" w:rsidRPr="00740EF6">
        <w:rPr>
          <w:b/>
          <w:bCs/>
        </w:rPr>
        <w:t>ИМЕНУЈЕ СЕ У</w:t>
      </w:r>
      <w:r>
        <w:t xml:space="preserve"> Општинску изборну комисију Општине Димитровград у сталном саставу</w:t>
      </w:r>
      <w:r w:rsidR="006F7E16">
        <w:t>:</w:t>
      </w:r>
    </w:p>
    <w:p w14:paraId="065848CE" w14:textId="77777777" w:rsidR="004E4CBF" w:rsidRDefault="004E4CBF" w:rsidP="00206FAA">
      <w:pPr>
        <w:jc w:val="both"/>
      </w:pPr>
    </w:p>
    <w:p w14:paraId="76E7E663" w14:textId="053BDFD5" w:rsidR="009649D1" w:rsidRDefault="006F7E16" w:rsidP="0040261C">
      <w:pPr>
        <w:jc w:val="both"/>
      </w:pPr>
      <w:r>
        <w:tab/>
        <w:t xml:space="preserve">1) </w:t>
      </w:r>
      <w:r w:rsidR="0040261C">
        <w:t xml:space="preserve">Васил Ташков </w:t>
      </w:r>
      <w:r w:rsidR="004E4CBF">
        <w:t>из Димитровграда, члан</w:t>
      </w:r>
      <w:r w:rsidR="00647DB5">
        <w:t xml:space="preserve"> - </w:t>
      </w:r>
      <w:r w:rsidR="007E48CE">
        <w:t xml:space="preserve">на предлог ОГ </w:t>
      </w:r>
      <w:r w:rsidR="007E48CE">
        <w:t>„СНС-СДПС-ПУПС-ДПБ“</w:t>
      </w:r>
      <w:r w:rsidR="007E48CE">
        <w:t>.</w:t>
      </w:r>
      <w:r w:rsidR="0040261C">
        <w:t xml:space="preserve"> </w:t>
      </w:r>
    </w:p>
    <w:p w14:paraId="6AB318D6" w14:textId="77777777" w:rsidR="001551CC" w:rsidRDefault="001551CC" w:rsidP="006F7E16"/>
    <w:p w14:paraId="63B1FB46" w14:textId="01C586F8" w:rsidR="00D361D8" w:rsidRDefault="001551CC" w:rsidP="00335BCD">
      <w:pPr>
        <w:jc w:val="both"/>
      </w:pPr>
      <w:r>
        <w:tab/>
        <w:t xml:space="preserve">3. Ова Одлука ступа на снагу даном доношења а објављује се на веб – презентацији </w:t>
      </w:r>
      <w:r w:rsidR="00335BCD">
        <w:t>Републичке изборне комисије и у „Службеном листу Општине Димитровград“.</w:t>
      </w:r>
    </w:p>
    <w:p w14:paraId="233D41B9" w14:textId="77777777" w:rsidR="004E4CBF" w:rsidRDefault="004E4CBF" w:rsidP="00335BCD">
      <w:pPr>
        <w:jc w:val="both"/>
      </w:pPr>
    </w:p>
    <w:p w14:paraId="356A82B6" w14:textId="77777777" w:rsidR="0018600E" w:rsidRPr="0018600E" w:rsidRDefault="0018600E" w:rsidP="00335BCD">
      <w:pPr>
        <w:jc w:val="both"/>
      </w:pPr>
    </w:p>
    <w:p w14:paraId="558D9E07" w14:textId="564A7D71" w:rsidR="00335BCD" w:rsidRDefault="00D361D8" w:rsidP="00D361D8">
      <w:pPr>
        <w:jc w:val="center"/>
        <w:rPr>
          <w:b/>
          <w:bCs/>
        </w:rPr>
      </w:pPr>
      <w:r w:rsidRPr="00D361D8">
        <w:rPr>
          <w:b/>
          <w:bCs/>
        </w:rPr>
        <w:t>Образложење</w:t>
      </w:r>
    </w:p>
    <w:p w14:paraId="5C85E25C" w14:textId="77777777" w:rsidR="00D361D8" w:rsidRDefault="00D361D8" w:rsidP="00D361D8">
      <w:pPr>
        <w:jc w:val="center"/>
        <w:rPr>
          <w:b/>
          <w:bCs/>
        </w:rPr>
      </w:pPr>
    </w:p>
    <w:p w14:paraId="014F34F0" w14:textId="4F1AD387" w:rsidR="00D361D8" w:rsidRDefault="00D361D8" w:rsidP="00D361D8">
      <w:pPr>
        <w:jc w:val="both"/>
      </w:pPr>
      <w:r>
        <w:tab/>
      </w:r>
      <w:r w:rsidR="000361E9">
        <w:t xml:space="preserve">Правни основ за доношење ове Одлуке садржан је у </w:t>
      </w:r>
      <w:r w:rsidR="00224A3D">
        <w:t xml:space="preserve">члану 18. став 2. Закона о локалним изборима </w:t>
      </w:r>
      <w:r w:rsidR="00EE2C89">
        <w:t>(у даљем тексту: Закон), којим је прописано да председника, чланове, заменика</w:t>
      </w:r>
      <w:r w:rsidR="00AF344C">
        <w:t xml:space="preserve"> председника и заменике чланова изборне комисије именује скупштина јединице локалне самоуправе.</w:t>
      </w:r>
    </w:p>
    <w:p w14:paraId="3B2C7179" w14:textId="77777777" w:rsidR="00AF344C" w:rsidRDefault="00AF344C" w:rsidP="00D361D8">
      <w:pPr>
        <w:jc w:val="both"/>
      </w:pPr>
    </w:p>
    <w:p w14:paraId="04093FD4" w14:textId="499A1BD3" w:rsidR="006B0058" w:rsidRDefault="00AF344C" w:rsidP="00D361D8">
      <w:pPr>
        <w:jc w:val="both"/>
      </w:pPr>
      <w:r>
        <w:tab/>
      </w:r>
      <w:r w:rsidR="0096733F">
        <w:t xml:space="preserve">Чланом 16. </w:t>
      </w:r>
      <w:r w:rsidR="005C08F4">
        <w:t xml:space="preserve">Закона прописано је да </w:t>
      </w:r>
      <w:r w:rsidR="00195E52">
        <w:t>ч</w:t>
      </w:r>
      <w:r w:rsidR="00195E52" w:rsidRPr="00195E52">
        <w:t>лану и заменику члана органа за спровођење локалних избора функција престаје по сили закона, а орган надлежан за његово именовање по службеној дужности утврђује престанак његове функције</w:t>
      </w:r>
      <w:r w:rsidR="00195E52">
        <w:t xml:space="preserve"> ако умре.</w:t>
      </w:r>
    </w:p>
    <w:p w14:paraId="72C9AE2A" w14:textId="77777777" w:rsidR="00D138BA" w:rsidRDefault="00D138BA" w:rsidP="00D361D8">
      <w:pPr>
        <w:jc w:val="both"/>
      </w:pPr>
    </w:p>
    <w:p w14:paraId="3CEB5F66" w14:textId="4B35C5E0" w:rsidR="0054146E" w:rsidRDefault="00D138BA" w:rsidP="007E48CE">
      <w:pPr>
        <w:jc w:val="both"/>
      </w:pPr>
      <w:r>
        <w:tab/>
      </w:r>
      <w:r w:rsidR="007E48CE">
        <w:t>Члан Општинске изборне комисије Општине Димитровград</w:t>
      </w:r>
      <w:r w:rsidR="00837C38">
        <w:t xml:space="preserve"> Ценко Ћиров</w:t>
      </w:r>
      <w:r w:rsidR="00262E06">
        <w:t xml:space="preserve"> </w:t>
      </w:r>
      <w:r w:rsidR="00D32D43">
        <w:t xml:space="preserve">преминуо је дана </w:t>
      </w:r>
      <w:r w:rsidR="00DF4915">
        <w:t>15. јануара</w:t>
      </w:r>
      <w:r w:rsidR="00A70381">
        <w:t xml:space="preserve"> 2025. године</w:t>
      </w:r>
      <w:r w:rsidR="00837C38">
        <w:t>. Како је</w:t>
      </w:r>
      <w:r w:rsidR="009D0EAB">
        <w:t xml:space="preserve"> Ценко Ћиров именован на предлог ОГ </w:t>
      </w:r>
      <w:r w:rsidR="009D0EAB">
        <w:t>„СНС-СДПС-ПУПС-ДПБ“</w:t>
      </w:r>
      <w:r w:rsidR="00B11BFC">
        <w:t xml:space="preserve">, </w:t>
      </w:r>
      <w:r w:rsidR="00213345">
        <w:t>истој одборничкој групи припада право да предложи новог члан</w:t>
      </w:r>
      <w:r w:rsidR="00E67296">
        <w:t xml:space="preserve">а те је </w:t>
      </w:r>
      <w:r w:rsidR="009536D4">
        <w:t>поднеском бр. 02-30/2025-17 за члана у сталном саставу предложен Васил Ташков из Димитровграда.</w:t>
      </w:r>
    </w:p>
    <w:p w14:paraId="5B68419C" w14:textId="77777777" w:rsidR="001C507F" w:rsidRDefault="001C507F" w:rsidP="00D361D8">
      <w:pPr>
        <w:jc w:val="both"/>
      </w:pPr>
    </w:p>
    <w:p w14:paraId="18387AAA" w14:textId="6C7889B1" w:rsidR="001C507F" w:rsidRDefault="001C507F" w:rsidP="00D361D8">
      <w:pPr>
        <w:jc w:val="both"/>
      </w:pPr>
      <w:r>
        <w:tab/>
        <w:t xml:space="preserve">Након извршене провере у смислу члана </w:t>
      </w:r>
      <w:r w:rsidR="00F17E64">
        <w:t>15</w:t>
      </w:r>
      <w:r w:rsidR="0018600E">
        <w:t>.</w:t>
      </w:r>
      <w:r w:rsidR="00F17E64">
        <w:t xml:space="preserve"> Закона о локалним изборима</w:t>
      </w:r>
      <w:r w:rsidR="00A67E4D">
        <w:t>, утврђено је да предложен</w:t>
      </w:r>
      <w:r w:rsidR="0018600E">
        <w:t>о</w:t>
      </w:r>
      <w:r w:rsidR="00A67E4D">
        <w:t xml:space="preserve"> лиц</w:t>
      </w:r>
      <w:r w:rsidR="0018600E">
        <w:t>е</w:t>
      </w:r>
      <w:r w:rsidR="00A67E4D">
        <w:t xml:space="preserve"> испуњава услове за именовање у Општинску изборну комисију Општине Димитровград.</w:t>
      </w:r>
    </w:p>
    <w:p w14:paraId="68EA3565" w14:textId="77777777" w:rsidR="00262E06" w:rsidRDefault="00262E06" w:rsidP="00D361D8">
      <w:pPr>
        <w:jc w:val="both"/>
      </w:pPr>
    </w:p>
    <w:p w14:paraId="74026AAC" w14:textId="55F088E8" w:rsidR="00262E06" w:rsidRDefault="00262E06" w:rsidP="00D361D8">
      <w:pPr>
        <w:jc w:val="both"/>
      </w:pPr>
      <w:r>
        <w:tab/>
        <w:t xml:space="preserve">Чланом 18. став 3. Закона прописано је да се одлука о именовању чланова и заменика чланова изборне комисије објављује на веб – презентацији Републичке </w:t>
      </w:r>
      <w:r w:rsidR="00D16E2C">
        <w:t>изборне комисије.</w:t>
      </w:r>
    </w:p>
    <w:p w14:paraId="16170247" w14:textId="77777777" w:rsidR="00D16E2C" w:rsidRDefault="00D16E2C" w:rsidP="00D361D8">
      <w:pPr>
        <w:jc w:val="both"/>
      </w:pPr>
    </w:p>
    <w:p w14:paraId="164AF645" w14:textId="77777777" w:rsidR="00CB151B" w:rsidRDefault="00CB151B" w:rsidP="00D361D8">
      <w:pPr>
        <w:jc w:val="both"/>
      </w:pPr>
    </w:p>
    <w:p w14:paraId="3D2B888C" w14:textId="499824B0" w:rsidR="00D16E2C" w:rsidRDefault="00D16E2C" w:rsidP="00F470B8">
      <w:pPr>
        <w:jc w:val="both"/>
      </w:pPr>
      <w:r w:rsidRPr="00CB151B">
        <w:lastRenderedPageBreak/>
        <w:t xml:space="preserve">УПУТСТВО О ПРАВНОМ СРЕДСТВУ: </w:t>
      </w:r>
      <w:r w:rsidR="00F470B8">
        <w:t xml:space="preserve">Против ове Одлуке о именовању чланова и заменика чланова изборне комисије у сталном саставу сваки подносилац изборне листе која је освојила мандате у постојећем сазиву скупштине може поднети жалбу Вишем суду у Пироту у року од седам дана од њеног објављивања на веб-презентацији. Жалба се подноси преко </w:t>
      </w:r>
      <w:r w:rsidR="00921640">
        <w:t>С</w:t>
      </w:r>
      <w:r w:rsidR="00F470B8">
        <w:t>купштине</w:t>
      </w:r>
      <w:r w:rsidR="00921640">
        <w:t xml:space="preserve"> општине Димитровград.</w:t>
      </w:r>
    </w:p>
    <w:p w14:paraId="42D1727D" w14:textId="77777777" w:rsidR="00921640" w:rsidRDefault="00921640" w:rsidP="00F470B8">
      <w:pPr>
        <w:jc w:val="both"/>
        <w:rPr>
          <w:lang w:val="sr-Latn-RS"/>
        </w:rPr>
      </w:pPr>
    </w:p>
    <w:p w14:paraId="15D5A4C5" w14:textId="77777777" w:rsidR="00711306" w:rsidRPr="00711306" w:rsidRDefault="00711306" w:rsidP="00F470B8">
      <w:pPr>
        <w:jc w:val="both"/>
        <w:rPr>
          <w:lang w:val="sr-Latn-RS"/>
        </w:rPr>
      </w:pPr>
    </w:p>
    <w:p w14:paraId="6856A614" w14:textId="77777777" w:rsidR="00B52A6F" w:rsidRDefault="00B52A6F" w:rsidP="00F470B8">
      <w:pPr>
        <w:jc w:val="both"/>
      </w:pPr>
    </w:p>
    <w:p w14:paraId="4CF378C8" w14:textId="7E2957E2" w:rsidR="00921640" w:rsidRPr="00D15DDD" w:rsidRDefault="00921640" w:rsidP="00F470B8">
      <w:pPr>
        <w:jc w:val="both"/>
      </w:pPr>
      <w:r>
        <w:tab/>
        <w:t xml:space="preserve">Бр. </w:t>
      </w:r>
      <w:r w:rsidR="00D15DDD">
        <w:t>_________________</w:t>
      </w:r>
    </w:p>
    <w:p w14:paraId="68F006B8" w14:textId="699BA169" w:rsidR="00921640" w:rsidRDefault="00921640" w:rsidP="00F470B8">
      <w:pPr>
        <w:jc w:val="both"/>
      </w:pPr>
      <w:r>
        <w:tab/>
        <w:t xml:space="preserve">У Димитровграду, </w:t>
      </w:r>
      <w:r w:rsidR="00D15DDD">
        <w:t>_____</w:t>
      </w:r>
      <w:r w:rsidR="005368BA">
        <w:rPr>
          <w:lang w:val="sr-Latn-RS"/>
        </w:rPr>
        <w:t>.</w:t>
      </w:r>
      <w:r w:rsidR="00187A8D">
        <w:t>202</w:t>
      </w:r>
      <w:r w:rsidR="00D15DDD">
        <w:t>5</w:t>
      </w:r>
      <w:r w:rsidR="00187A8D">
        <w:t>. године.</w:t>
      </w:r>
    </w:p>
    <w:p w14:paraId="6A27F38D" w14:textId="77777777" w:rsidR="00187A8D" w:rsidRDefault="00187A8D" w:rsidP="00F470B8">
      <w:pPr>
        <w:jc w:val="both"/>
      </w:pPr>
    </w:p>
    <w:p w14:paraId="2BB254D5" w14:textId="77777777" w:rsidR="00187A8D" w:rsidRDefault="00187A8D" w:rsidP="00F470B8">
      <w:pPr>
        <w:jc w:val="both"/>
      </w:pPr>
    </w:p>
    <w:p w14:paraId="46DB20EA" w14:textId="77777777" w:rsidR="006E1AA7" w:rsidRDefault="006E1AA7" w:rsidP="00F470B8">
      <w:pPr>
        <w:jc w:val="both"/>
      </w:pPr>
    </w:p>
    <w:p w14:paraId="405CF503" w14:textId="771F7309" w:rsidR="00187A8D" w:rsidRDefault="00187A8D" w:rsidP="00187A8D">
      <w:pPr>
        <w:jc w:val="center"/>
        <w:rPr>
          <w:b/>
          <w:bCs/>
        </w:rPr>
      </w:pPr>
      <w:r>
        <w:rPr>
          <w:b/>
          <w:bCs/>
        </w:rPr>
        <w:t>СКУПШТИНА ОПШТИНЕ ДИМИТРОВГРАД</w:t>
      </w:r>
    </w:p>
    <w:p w14:paraId="1C601C80" w14:textId="77777777" w:rsidR="00187A8D" w:rsidRDefault="00187A8D" w:rsidP="00187A8D">
      <w:pPr>
        <w:jc w:val="center"/>
        <w:rPr>
          <w:b/>
          <w:bCs/>
        </w:rPr>
      </w:pPr>
    </w:p>
    <w:p w14:paraId="54098211" w14:textId="308156CF" w:rsidR="00187A8D" w:rsidRDefault="00B52A6F" w:rsidP="00187A8D">
      <w:pPr>
        <w:jc w:val="right"/>
        <w:rPr>
          <w:b/>
          <w:bCs/>
        </w:rPr>
      </w:pPr>
      <w:r>
        <w:rPr>
          <w:b/>
          <w:bCs/>
        </w:rPr>
        <w:t>ПРЕДСЕДНИК</w:t>
      </w:r>
    </w:p>
    <w:p w14:paraId="372EB0CF" w14:textId="71C9B17A" w:rsidR="00B52A6F" w:rsidRPr="00B52A6F" w:rsidRDefault="00B52A6F" w:rsidP="00187A8D">
      <w:pPr>
        <w:jc w:val="right"/>
      </w:pPr>
      <w:r>
        <w:t>Зоран Ђуров</w:t>
      </w:r>
    </w:p>
    <w:sectPr w:rsidR="00B52A6F" w:rsidRPr="00B52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0696"/>
    <w:multiLevelType w:val="hybridMultilevel"/>
    <w:tmpl w:val="9DB47F52"/>
    <w:lvl w:ilvl="0" w:tplc="44B09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005927"/>
    <w:multiLevelType w:val="hybridMultilevel"/>
    <w:tmpl w:val="D6E0F508"/>
    <w:lvl w:ilvl="0" w:tplc="D0583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D74CD"/>
    <w:multiLevelType w:val="hybridMultilevel"/>
    <w:tmpl w:val="4F2EEAF0"/>
    <w:lvl w:ilvl="0" w:tplc="6530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30BB4"/>
    <w:multiLevelType w:val="hybridMultilevel"/>
    <w:tmpl w:val="62F85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EE6383"/>
    <w:multiLevelType w:val="hybridMultilevel"/>
    <w:tmpl w:val="E902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484"/>
    <w:multiLevelType w:val="hybridMultilevel"/>
    <w:tmpl w:val="F7F2B6FA"/>
    <w:lvl w:ilvl="0" w:tplc="20D01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508548">
    <w:abstractNumId w:val="4"/>
  </w:num>
  <w:num w:numId="2" w16cid:durableId="2119790197">
    <w:abstractNumId w:val="3"/>
  </w:num>
  <w:num w:numId="3" w16cid:durableId="983005896">
    <w:abstractNumId w:val="5"/>
  </w:num>
  <w:num w:numId="4" w16cid:durableId="376011599">
    <w:abstractNumId w:val="1"/>
  </w:num>
  <w:num w:numId="5" w16cid:durableId="1536504782">
    <w:abstractNumId w:val="2"/>
  </w:num>
  <w:num w:numId="6" w16cid:durableId="74704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52"/>
    <w:rsid w:val="000361E9"/>
    <w:rsid w:val="00050059"/>
    <w:rsid w:val="00070A6F"/>
    <w:rsid w:val="00096693"/>
    <w:rsid w:val="00097136"/>
    <w:rsid w:val="000E0E24"/>
    <w:rsid w:val="000E735D"/>
    <w:rsid w:val="000F15FE"/>
    <w:rsid w:val="000F5B6E"/>
    <w:rsid w:val="0012403A"/>
    <w:rsid w:val="0012431A"/>
    <w:rsid w:val="00147A99"/>
    <w:rsid w:val="001542FD"/>
    <w:rsid w:val="001546B1"/>
    <w:rsid w:val="001551CC"/>
    <w:rsid w:val="00162AAB"/>
    <w:rsid w:val="00182550"/>
    <w:rsid w:val="0018600E"/>
    <w:rsid w:val="00187A8D"/>
    <w:rsid w:val="00195E52"/>
    <w:rsid w:val="001C507F"/>
    <w:rsid w:val="001C5437"/>
    <w:rsid w:val="001E1E2D"/>
    <w:rsid w:val="00206FAA"/>
    <w:rsid w:val="00213345"/>
    <w:rsid w:val="002135F6"/>
    <w:rsid w:val="00224A3D"/>
    <w:rsid w:val="00262E06"/>
    <w:rsid w:val="002C3841"/>
    <w:rsid w:val="002E579F"/>
    <w:rsid w:val="00315273"/>
    <w:rsid w:val="003152D3"/>
    <w:rsid w:val="00320418"/>
    <w:rsid w:val="00322F9F"/>
    <w:rsid w:val="00324269"/>
    <w:rsid w:val="00335BCD"/>
    <w:rsid w:val="003424B6"/>
    <w:rsid w:val="0036625E"/>
    <w:rsid w:val="00375B5C"/>
    <w:rsid w:val="0039507E"/>
    <w:rsid w:val="003E24D0"/>
    <w:rsid w:val="003E61B4"/>
    <w:rsid w:val="0040261C"/>
    <w:rsid w:val="00466CE4"/>
    <w:rsid w:val="00496052"/>
    <w:rsid w:val="004A35C6"/>
    <w:rsid w:val="004A7D1C"/>
    <w:rsid w:val="004C0207"/>
    <w:rsid w:val="004C1B55"/>
    <w:rsid w:val="004C67EC"/>
    <w:rsid w:val="004D49D1"/>
    <w:rsid w:val="004D7F88"/>
    <w:rsid w:val="004E4CBF"/>
    <w:rsid w:val="005269AA"/>
    <w:rsid w:val="005315CD"/>
    <w:rsid w:val="00531B76"/>
    <w:rsid w:val="005368BA"/>
    <w:rsid w:val="0054146E"/>
    <w:rsid w:val="005452C6"/>
    <w:rsid w:val="0057353D"/>
    <w:rsid w:val="005867DD"/>
    <w:rsid w:val="00586A0C"/>
    <w:rsid w:val="005A1335"/>
    <w:rsid w:val="005C08F4"/>
    <w:rsid w:val="005D315A"/>
    <w:rsid w:val="006050CB"/>
    <w:rsid w:val="00647DB5"/>
    <w:rsid w:val="006522DD"/>
    <w:rsid w:val="00655534"/>
    <w:rsid w:val="00665627"/>
    <w:rsid w:val="0068023B"/>
    <w:rsid w:val="00690C74"/>
    <w:rsid w:val="00693EAA"/>
    <w:rsid w:val="00695278"/>
    <w:rsid w:val="00695AC6"/>
    <w:rsid w:val="006B0058"/>
    <w:rsid w:val="006D0C51"/>
    <w:rsid w:val="006E1AA7"/>
    <w:rsid w:val="006F7E16"/>
    <w:rsid w:val="00711306"/>
    <w:rsid w:val="0071195D"/>
    <w:rsid w:val="00740EF6"/>
    <w:rsid w:val="00785E50"/>
    <w:rsid w:val="00787373"/>
    <w:rsid w:val="007A7410"/>
    <w:rsid w:val="007E48CE"/>
    <w:rsid w:val="007F7281"/>
    <w:rsid w:val="00821D7D"/>
    <w:rsid w:val="00821EE7"/>
    <w:rsid w:val="00824EEE"/>
    <w:rsid w:val="00837C38"/>
    <w:rsid w:val="00840DD1"/>
    <w:rsid w:val="00853036"/>
    <w:rsid w:val="008922DC"/>
    <w:rsid w:val="00895EE7"/>
    <w:rsid w:val="008E3217"/>
    <w:rsid w:val="008E4520"/>
    <w:rsid w:val="00921640"/>
    <w:rsid w:val="0092271A"/>
    <w:rsid w:val="00924B1A"/>
    <w:rsid w:val="009536D4"/>
    <w:rsid w:val="009649D1"/>
    <w:rsid w:val="0096733F"/>
    <w:rsid w:val="00987C68"/>
    <w:rsid w:val="009B4D84"/>
    <w:rsid w:val="009D0EAB"/>
    <w:rsid w:val="009D3C43"/>
    <w:rsid w:val="00A23C0A"/>
    <w:rsid w:val="00A67E4D"/>
    <w:rsid w:val="00A70381"/>
    <w:rsid w:val="00A74DE3"/>
    <w:rsid w:val="00AF344C"/>
    <w:rsid w:val="00B11BFC"/>
    <w:rsid w:val="00B26ADC"/>
    <w:rsid w:val="00B277C7"/>
    <w:rsid w:val="00B52A6F"/>
    <w:rsid w:val="00B96A54"/>
    <w:rsid w:val="00BB15C8"/>
    <w:rsid w:val="00BD167A"/>
    <w:rsid w:val="00BF1EE9"/>
    <w:rsid w:val="00C2629C"/>
    <w:rsid w:val="00C65ADA"/>
    <w:rsid w:val="00C80454"/>
    <w:rsid w:val="00CB151B"/>
    <w:rsid w:val="00CB6B82"/>
    <w:rsid w:val="00CE6603"/>
    <w:rsid w:val="00D00094"/>
    <w:rsid w:val="00D05D2A"/>
    <w:rsid w:val="00D138BA"/>
    <w:rsid w:val="00D15DDD"/>
    <w:rsid w:val="00D16E2C"/>
    <w:rsid w:val="00D17302"/>
    <w:rsid w:val="00D3017F"/>
    <w:rsid w:val="00D32D43"/>
    <w:rsid w:val="00D361D8"/>
    <w:rsid w:val="00D71D30"/>
    <w:rsid w:val="00D724BA"/>
    <w:rsid w:val="00D83A66"/>
    <w:rsid w:val="00DD59B8"/>
    <w:rsid w:val="00DE1D13"/>
    <w:rsid w:val="00DF4915"/>
    <w:rsid w:val="00DF5BFF"/>
    <w:rsid w:val="00E22621"/>
    <w:rsid w:val="00E3352B"/>
    <w:rsid w:val="00E36E0E"/>
    <w:rsid w:val="00E66E64"/>
    <w:rsid w:val="00E67296"/>
    <w:rsid w:val="00E84285"/>
    <w:rsid w:val="00EC7D65"/>
    <w:rsid w:val="00ED0EEF"/>
    <w:rsid w:val="00EE2C89"/>
    <w:rsid w:val="00EF513F"/>
    <w:rsid w:val="00F067DD"/>
    <w:rsid w:val="00F17A19"/>
    <w:rsid w:val="00F17B06"/>
    <w:rsid w:val="00F17E64"/>
    <w:rsid w:val="00F3710D"/>
    <w:rsid w:val="00F470B8"/>
    <w:rsid w:val="00F624DC"/>
    <w:rsid w:val="00F728AE"/>
    <w:rsid w:val="00F90309"/>
    <w:rsid w:val="00F916C9"/>
    <w:rsid w:val="00FB0163"/>
    <w:rsid w:val="00F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D15"/>
  <w15:chartTrackingRefBased/>
  <w15:docId w15:val="{DF8ABC5D-8397-4900-AD01-3F0062FF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49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49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4960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4960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4960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4960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4960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4960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4960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49605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4960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496052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496052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496052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496052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496052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496052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496052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496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496052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4960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4960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496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496052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496052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496052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49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496052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49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33</cp:revision>
  <dcterms:created xsi:type="dcterms:W3CDTF">2025-02-05T07:22:00Z</dcterms:created>
  <dcterms:modified xsi:type="dcterms:W3CDTF">2025-02-05T07:52:00Z</dcterms:modified>
</cp:coreProperties>
</file>