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8" w:rsidRPr="00FD24E8" w:rsidRDefault="00FD24E8" w:rsidP="00F66998">
      <w:pPr>
        <w:pStyle w:val="NoSpacing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sr-Cyrl-BA"/>
        </w:rPr>
        <w:t>П Р Е Д Л О Г</w:t>
      </w: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На основу члана 53. Закона о основама својинско-правних односа (,,Сл.лист СФРЈ, бр.6/80 и 36/90, ,,Сл.лист СРЈ“, бр.29/96 и Сл.гласник РС“, бр.115/2005-др.закон), члана 72.став 5. Закона о јавној својини (,,Сл.гла</w:t>
      </w:r>
      <w:r w:rsidR="005E29E1" w:rsidRPr="00FD24E8">
        <w:rPr>
          <w:rFonts w:ascii="Arial" w:hAnsi="Arial" w:cs="Arial"/>
          <w:lang w:val="bg-BG"/>
        </w:rPr>
        <w:t xml:space="preserve">сник РС“, бр.72/2011, 88/2013, </w:t>
      </w:r>
      <w:r w:rsidRPr="00FD24E8">
        <w:rPr>
          <w:rFonts w:ascii="Arial" w:hAnsi="Arial" w:cs="Arial"/>
          <w:lang w:val="bg-BG"/>
        </w:rPr>
        <w:t>105/2014</w:t>
      </w:r>
      <w:r w:rsidR="005E29E1" w:rsidRPr="00FD24E8">
        <w:rPr>
          <w:rFonts w:ascii="Arial" w:hAnsi="Arial" w:cs="Arial"/>
          <w:lang w:val="bg-BG"/>
        </w:rPr>
        <w:t>, 104-2016-др.закон и 108/2016</w:t>
      </w:r>
      <w:r w:rsidRPr="00FD24E8">
        <w:rPr>
          <w:rFonts w:ascii="Arial" w:hAnsi="Arial" w:cs="Arial"/>
          <w:lang w:val="bg-BG"/>
        </w:rPr>
        <w:t>), члана 20.став1.тачка 25. Закона о локалној самоуправи (,,Сл.гласник РС“, бр.129/2007 и 83/2014-др.зако</w:t>
      </w:r>
      <w:r w:rsidR="005E29E1" w:rsidRPr="00FD24E8">
        <w:rPr>
          <w:rFonts w:ascii="Arial" w:hAnsi="Arial" w:cs="Arial"/>
          <w:lang w:val="bg-BG"/>
        </w:rPr>
        <w:t>н) и члана 15.став 1.тачка 25, а у вези са чланом</w:t>
      </w:r>
      <w:r w:rsidRPr="00FD24E8">
        <w:rPr>
          <w:rFonts w:ascii="Arial" w:hAnsi="Arial" w:cs="Arial"/>
          <w:lang w:val="bg-BG"/>
        </w:rPr>
        <w:t xml:space="preserve"> 41. Статута Општине Димитровград (,,Сл.лист града Ниша“, бр.28/14</w:t>
      </w:r>
      <w:r w:rsidR="004B7DDA" w:rsidRPr="00FD24E8">
        <w:rPr>
          <w:rFonts w:ascii="Arial" w:hAnsi="Arial" w:cs="Arial"/>
          <w:lang w:val="bg-BG"/>
        </w:rPr>
        <w:t>-пречишћени текст, 72/15 и 156/16), Скупштина о</w:t>
      </w:r>
      <w:r w:rsidRPr="00FD24E8">
        <w:rPr>
          <w:rFonts w:ascii="Arial" w:hAnsi="Arial" w:cs="Arial"/>
          <w:lang w:val="bg-BG"/>
        </w:rPr>
        <w:t>пштине Димитровград, на седници одржаној дана _________________.201</w:t>
      </w:r>
      <w:r w:rsidRPr="00FD24E8">
        <w:rPr>
          <w:rFonts w:ascii="Arial" w:hAnsi="Arial" w:cs="Arial"/>
        </w:rPr>
        <w:t>7</w:t>
      </w:r>
      <w:r w:rsidRPr="00FD24E8">
        <w:rPr>
          <w:rFonts w:ascii="Arial" w:hAnsi="Arial" w:cs="Arial"/>
          <w:lang w:val="bg-BG"/>
        </w:rPr>
        <w:t>.године, донела је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О Д Л У К У</w:t>
      </w: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/>
        </w:rPr>
      </w:pPr>
      <w:r w:rsidRPr="00FD24E8">
        <w:rPr>
          <w:rFonts w:ascii="Arial" w:hAnsi="Arial" w:cs="Arial"/>
          <w:b/>
          <w:lang w:val="bg-BG"/>
        </w:rPr>
        <w:t xml:space="preserve">о установљењу права трајне службености на катастарским парцелама у КО </w:t>
      </w:r>
      <w:r w:rsidRPr="00FD24E8">
        <w:rPr>
          <w:rFonts w:ascii="Arial" w:hAnsi="Arial" w:cs="Arial"/>
          <w:b/>
          <w:lang/>
        </w:rPr>
        <w:t>Поганово</w:t>
      </w:r>
    </w:p>
    <w:p w:rsidR="00F66998" w:rsidRPr="00766951" w:rsidRDefault="00F66998" w:rsidP="00F66998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FD24E8">
        <w:rPr>
          <w:rFonts w:ascii="Arial" w:hAnsi="Arial" w:cs="Arial"/>
          <w:b/>
          <w:lang w:val="bg-BG"/>
        </w:rPr>
        <w:t xml:space="preserve">ради изградње водовода у селу Поганово </w:t>
      </w:r>
      <w:r w:rsidR="00766951">
        <w:rPr>
          <w:rFonts w:ascii="Arial" w:hAnsi="Arial" w:cs="Arial"/>
          <w:b/>
          <w:lang w:val="sr-Cyrl-BA"/>
        </w:rPr>
        <w:t>у општини Димитровград</w:t>
      </w:r>
      <w:bookmarkStart w:id="0" w:name="_GoBack"/>
      <w:bookmarkEnd w:id="0"/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Члан 1.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A6352C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 xml:space="preserve">Дозвољава се установљење права трајне службености у корист </w:t>
      </w:r>
      <w:r w:rsidR="00A6352C" w:rsidRPr="00FD24E8">
        <w:rPr>
          <w:rFonts w:ascii="Arial" w:hAnsi="Arial" w:cs="Arial"/>
          <w:lang w:val="bg-BG"/>
        </w:rPr>
        <w:t xml:space="preserve">општине </w:t>
      </w:r>
      <w:r w:rsidRPr="00FD24E8">
        <w:rPr>
          <w:rFonts w:ascii="Arial" w:hAnsi="Arial" w:cs="Arial"/>
          <w:lang w:val="bg-BG"/>
        </w:rPr>
        <w:t>Димитровград, према Идејном решењу водоснадбевања села Поганово у општини Димитровград</w:t>
      </w:r>
      <w:r w:rsidR="004E735A" w:rsidRPr="00FD24E8">
        <w:rPr>
          <w:rFonts w:ascii="Arial" w:hAnsi="Arial" w:cs="Arial"/>
          <w:lang w:val="bg-BG"/>
        </w:rPr>
        <w:t>,</w:t>
      </w:r>
      <w:r w:rsidRPr="00FD24E8">
        <w:rPr>
          <w:rFonts w:ascii="Arial" w:hAnsi="Arial" w:cs="Arial"/>
          <w:lang w:val="bg-BG"/>
        </w:rPr>
        <w:t xml:space="preserve"> израђено</w:t>
      </w:r>
      <w:r w:rsidR="004E735A" w:rsidRPr="00FD24E8">
        <w:rPr>
          <w:rFonts w:ascii="Arial" w:hAnsi="Arial" w:cs="Arial"/>
          <w:lang w:val="bg-BG"/>
        </w:rPr>
        <w:t>г</w:t>
      </w:r>
      <w:r w:rsidRPr="00FD24E8">
        <w:rPr>
          <w:rFonts w:ascii="Arial" w:hAnsi="Arial" w:cs="Arial"/>
          <w:lang w:val="bg-BG"/>
        </w:rPr>
        <w:t xml:space="preserve"> од стране </w:t>
      </w:r>
      <w:r w:rsidR="0019008E" w:rsidRPr="00FD24E8">
        <w:rPr>
          <w:rFonts w:ascii="Arial" w:hAnsi="Arial" w:cs="Arial"/>
          <w:lang w:val="bg-BG"/>
        </w:rPr>
        <w:t xml:space="preserve">Енвиросерв д.о.о. Београд, ул.Авалска бр.186, од децембра месеца 2016.године, </w:t>
      </w:r>
      <w:r w:rsidRPr="00FD24E8">
        <w:rPr>
          <w:rFonts w:ascii="Arial" w:hAnsi="Arial" w:cs="Arial"/>
          <w:lang w:val="bg-BG"/>
        </w:rPr>
        <w:t xml:space="preserve">у циљу постављања водоводних цеви на катастарским парцелама власника у </w:t>
      </w:r>
      <w:r w:rsidR="0019008E" w:rsidRPr="00FD24E8">
        <w:rPr>
          <w:rFonts w:ascii="Arial" w:hAnsi="Arial" w:cs="Arial"/>
          <w:lang w:val="bg-BG"/>
        </w:rPr>
        <w:t>КО Поганово</w:t>
      </w:r>
      <w:r w:rsidRPr="00FD24E8">
        <w:rPr>
          <w:rFonts w:ascii="Arial" w:hAnsi="Arial" w:cs="Arial"/>
          <w:lang w:val="bg-BG"/>
        </w:rPr>
        <w:t>, уз накнаду од 1 ЕУР-а по једном метру дужном или купопродајом дела катастарских парцела која је потребна за изградњу водоводних шахти уз накнаду од 4 ЕУР-а по м2 у динарској противвредности по средњем курсу Народне банке Србије на дан исплате.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Члан 2.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Ова Одлука ступа на снагу осмог дана од дана објављивања у Службеном листу града Ниша.</w:t>
      </w: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О б р а з л о ж е њ е</w:t>
      </w: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Правни основ за доношење ове Одлуке постоји у члану 53. Закона о основама својинско-правних односа</w:t>
      </w:r>
      <w:r w:rsidR="004B7DDA" w:rsidRPr="00FD24E8">
        <w:rPr>
          <w:rFonts w:ascii="Arial" w:hAnsi="Arial" w:cs="Arial"/>
          <w:lang w:val="bg-BG"/>
        </w:rPr>
        <w:t xml:space="preserve"> (,,Сл.лист СФРЈ, бр.6/80 и 36/90, ,,Сл.лист СРЈ“, бр.29/96 и Сл.гласник РС“, бр.115/2005-др.закон), </w:t>
      </w:r>
      <w:r w:rsidRPr="00FD24E8">
        <w:rPr>
          <w:rFonts w:ascii="Arial" w:hAnsi="Arial" w:cs="Arial"/>
          <w:lang w:val="bg-BG"/>
        </w:rPr>
        <w:t>којим је између осталог предвиђено да се право стварне службености установљава одлуком суда или другог државног органа и то када власник повласног добра у целини или делимично не може користити то добро без одговарајућег коришћења послужног добра.</w:t>
      </w: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Чланом 72.став 5. Закона о јавној својини</w:t>
      </w:r>
      <w:r w:rsidR="004B7DDA" w:rsidRPr="00FD24E8">
        <w:rPr>
          <w:rFonts w:ascii="Arial" w:hAnsi="Arial" w:cs="Arial"/>
          <w:lang w:val="bg-BG"/>
        </w:rPr>
        <w:t xml:space="preserve"> (,,Сл.гласник РС“, бр.72/2011, 88/2013, 105/2014</w:t>
      </w:r>
      <w:r w:rsidR="00A6352C" w:rsidRPr="00FD24E8">
        <w:rPr>
          <w:rFonts w:ascii="Arial" w:hAnsi="Arial" w:cs="Arial"/>
          <w:lang w:val="bg-BG"/>
        </w:rPr>
        <w:t xml:space="preserve">, 104-2016-др.закон и </w:t>
      </w:r>
      <w:r w:rsidR="004B7DDA" w:rsidRPr="00FD24E8">
        <w:rPr>
          <w:rFonts w:ascii="Arial" w:hAnsi="Arial" w:cs="Arial"/>
          <w:lang w:val="bg-BG"/>
        </w:rPr>
        <w:t>108/2016)</w:t>
      </w:r>
      <w:r w:rsidRPr="00FD24E8">
        <w:rPr>
          <w:rFonts w:ascii="Arial" w:hAnsi="Arial" w:cs="Arial"/>
          <w:lang w:val="bg-BG"/>
        </w:rPr>
        <w:t xml:space="preserve"> предвиђено </w:t>
      </w:r>
      <w:r w:rsidR="004B7DDA" w:rsidRPr="00FD24E8">
        <w:rPr>
          <w:rFonts w:ascii="Arial" w:hAnsi="Arial" w:cs="Arial"/>
          <w:lang w:val="bg-BG"/>
        </w:rPr>
        <w:t xml:space="preserve">је </w:t>
      </w:r>
      <w:r w:rsidRPr="00FD24E8">
        <w:rPr>
          <w:rFonts w:ascii="Arial" w:hAnsi="Arial" w:cs="Arial"/>
          <w:lang w:val="bg-BG"/>
        </w:rPr>
        <w:t>да се на комуналним мрежама које користи јединица локалне самоуправе успоставља право јавне својине јединице локалне самоуправе.</w:t>
      </w: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Чланом 20.став1.тачка 25. Закона о локалној самоуправи (,,Сл.гласник РС“, бр.129/2007 и 83/2014-др.закон) и чланом 15.став1.тачка 25.Статута Општине Димитровград</w:t>
      </w:r>
      <w:r w:rsidR="004B7DDA" w:rsidRPr="00FD24E8">
        <w:rPr>
          <w:rFonts w:ascii="Arial" w:hAnsi="Arial" w:cs="Arial"/>
          <w:lang w:val="bg-BG"/>
        </w:rPr>
        <w:t xml:space="preserve"> (,,Сл.лист града Ниша“, бр.28/14-пречишћени текст, 72/15 и 156/16)</w:t>
      </w:r>
      <w:r w:rsidRPr="00FD24E8">
        <w:rPr>
          <w:rFonts w:ascii="Arial" w:hAnsi="Arial" w:cs="Arial"/>
          <w:lang w:val="bg-BG"/>
        </w:rPr>
        <w:t xml:space="preserve"> предвиђено је да Општина управља имовином Општине и користи средства у државној својини и стара се о њиховом очувању и увећању.</w:t>
      </w:r>
    </w:p>
    <w:p w:rsidR="0019008E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 xml:space="preserve">Разлог за доношење ове Одлуке је потреба </w:t>
      </w:r>
      <w:r w:rsidR="0019008E" w:rsidRPr="00FD24E8">
        <w:rPr>
          <w:rFonts w:ascii="Arial" w:hAnsi="Arial" w:cs="Arial"/>
          <w:lang w:val="bg-BG"/>
        </w:rPr>
        <w:t>изградње водовода у селу Поганово у општини Димитровград.</w:t>
      </w:r>
    </w:p>
    <w:p w:rsidR="00F66998" w:rsidRPr="00FD24E8" w:rsidRDefault="00F66998" w:rsidP="00494803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Имајући у виду напред речено, донета је одлука као у диспозитиву.</w:t>
      </w:r>
    </w:p>
    <w:p w:rsidR="00494803" w:rsidRPr="00FD24E8" w:rsidRDefault="00494803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sr-Cyrl-BA"/>
        </w:rPr>
      </w:pPr>
      <w:r w:rsidRPr="00FD24E8">
        <w:rPr>
          <w:rFonts w:ascii="Arial" w:hAnsi="Arial" w:cs="Arial"/>
          <w:lang w:val="bg-BG"/>
        </w:rPr>
        <w:t>Број:________________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У Димитр</w:t>
      </w:r>
      <w:r w:rsidR="0019008E" w:rsidRPr="00FD24E8">
        <w:rPr>
          <w:rFonts w:ascii="Arial" w:hAnsi="Arial" w:cs="Arial"/>
          <w:lang w:val="bg-BG"/>
        </w:rPr>
        <w:t>овграду, дана _____________.2017</w:t>
      </w:r>
      <w:r w:rsidRPr="00FD24E8">
        <w:rPr>
          <w:rFonts w:ascii="Arial" w:hAnsi="Arial" w:cs="Arial"/>
          <w:lang w:val="bg-BG"/>
        </w:rPr>
        <w:t>.године.</w:t>
      </w:r>
    </w:p>
    <w:p w:rsidR="00F66998" w:rsidRPr="00FD24E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F66998" w:rsidRPr="00FD24E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СКУПШТИНА ОПШТИНЕ ДИМИТРОВГРАД</w:t>
      </w:r>
    </w:p>
    <w:p w:rsidR="00F66998" w:rsidRPr="00FD24E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ПРЕДСЕДНИК</w:t>
      </w:r>
    </w:p>
    <w:p w:rsidR="00877EAA" w:rsidRPr="00FD24E8" w:rsidRDefault="0019008E" w:rsidP="0019008E">
      <w:pPr>
        <w:pStyle w:val="NoSpacing"/>
        <w:jc w:val="center"/>
        <w:rPr>
          <w:rFonts w:ascii="Arial" w:hAnsi="Arial" w:cs="Arial"/>
        </w:rPr>
      </w:pPr>
      <w:r w:rsidRPr="00FD24E8">
        <w:rPr>
          <w:rFonts w:ascii="Arial" w:hAnsi="Arial" w:cs="Arial"/>
          <w:lang w:val="bg-BG"/>
        </w:rPr>
        <w:t xml:space="preserve">       Ђорђе Димов</w:t>
      </w:r>
    </w:p>
    <w:sectPr w:rsidR="00877EAA" w:rsidRPr="00FD24E8" w:rsidSect="00FD2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66998"/>
    <w:rsid w:val="00177205"/>
    <w:rsid w:val="0019008E"/>
    <w:rsid w:val="002E2562"/>
    <w:rsid w:val="00494803"/>
    <w:rsid w:val="004B7DDA"/>
    <w:rsid w:val="004E735A"/>
    <w:rsid w:val="005E29E1"/>
    <w:rsid w:val="00766951"/>
    <w:rsid w:val="00877EAA"/>
    <w:rsid w:val="00A6352C"/>
    <w:rsid w:val="00BD2D22"/>
    <w:rsid w:val="00CF3247"/>
    <w:rsid w:val="00F66998"/>
    <w:rsid w:val="00FD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69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6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69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6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A170-F11D-4F99-8058-2015618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Ivica</cp:lastModifiedBy>
  <cp:revision>2</cp:revision>
  <cp:lastPrinted>2017-04-28T10:35:00Z</cp:lastPrinted>
  <dcterms:created xsi:type="dcterms:W3CDTF">2017-05-11T05:48:00Z</dcterms:created>
  <dcterms:modified xsi:type="dcterms:W3CDTF">2017-05-11T05:48:00Z</dcterms:modified>
</cp:coreProperties>
</file>